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DFA2" w14:textId="387BC465" w:rsidR="00AF6113" w:rsidRPr="002B4FB1" w:rsidRDefault="002B4FB1" w:rsidP="001D5369">
      <w:pPr>
        <w:rPr>
          <w:b/>
          <w:bCs/>
          <w:sz w:val="36"/>
          <w:szCs w:val="36"/>
        </w:rPr>
      </w:pPr>
      <w:r w:rsidRPr="002B4FB1">
        <w:rPr>
          <w:b/>
          <w:bCs/>
          <w:sz w:val="36"/>
          <w:szCs w:val="36"/>
        </w:rPr>
        <w:t xml:space="preserve">Pressemeddelelse: </w:t>
      </w:r>
      <w:r w:rsidR="00AF6113" w:rsidRPr="002B4FB1">
        <w:rPr>
          <w:b/>
          <w:bCs/>
          <w:sz w:val="36"/>
          <w:szCs w:val="36"/>
        </w:rPr>
        <w:t>Positiv retning i finansloven for 2026</w:t>
      </w:r>
    </w:p>
    <w:p w14:paraId="731F4876" w14:textId="461E13C3" w:rsidR="001D5369" w:rsidRPr="002B4FB1" w:rsidRDefault="001D5369" w:rsidP="001D5369">
      <w:pPr>
        <w:rPr>
          <w:b/>
          <w:bCs/>
          <w:sz w:val="44"/>
          <w:szCs w:val="44"/>
        </w:rPr>
      </w:pPr>
      <w:r w:rsidRPr="002B4FB1">
        <w:rPr>
          <w:b/>
          <w:bCs/>
        </w:rPr>
        <w:t>Finanslovsaftale sender et positivt signal – men Danmark mangler fortsat fokus på kapital og investering, lyder reaktionen fra Brancheforeningen for Aktive Ejere.</w:t>
      </w:r>
    </w:p>
    <w:p w14:paraId="122BD9FF" w14:textId="78F72B6C" w:rsidR="001D5369" w:rsidRPr="002B4FB1" w:rsidRDefault="001D5369" w:rsidP="001D5369">
      <w:r w:rsidRPr="002B4FB1">
        <w:t>Regeringen og Det Konservative Folkeparti har netop præsenteret en aftale om finansloven for 2026.</w:t>
      </w:r>
      <w:r w:rsidR="0033377D" w:rsidRPr="002B4FB1">
        <w:t xml:space="preserve"> </w:t>
      </w:r>
      <w:r w:rsidRPr="002B4FB1">
        <w:t>Brancheforeningen for Aktive Ejere hilser aftalen velkommen</w:t>
      </w:r>
      <w:r w:rsidR="00992959">
        <w:t>, og her betragter man den</w:t>
      </w:r>
      <w:r w:rsidRPr="002B4FB1">
        <w:t xml:space="preserve"> som et positivt signal om politisk stabi</w:t>
      </w:r>
      <w:r w:rsidR="00AF6113" w:rsidRPr="002B4FB1">
        <w:t>l</w:t>
      </w:r>
      <w:r w:rsidRPr="002B4FB1">
        <w:t>itet og økonomisk ansvarlighed</w:t>
      </w:r>
      <w:r w:rsidR="00992959">
        <w:t>, men</w:t>
      </w:r>
      <w:r w:rsidRPr="002B4FB1">
        <w:t xml:space="preserve"> understreger samtidig behovet for at bruge den solide økonomiske situation til at styrke rammevilkårene for investering, kapitalforvaltning og vækst i Danmark.</w:t>
      </w:r>
    </w:p>
    <w:p w14:paraId="193D33CF" w14:textId="57C63D51" w:rsidR="00AF6113" w:rsidRPr="002B4FB1" w:rsidRDefault="0033377D" w:rsidP="001D5369">
      <w:r w:rsidRPr="002B4FB1">
        <w:t xml:space="preserve">- </w:t>
      </w:r>
      <w:r w:rsidR="001D5369" w:rsidRPr="002B4FB1">
        <w:t xml:space="preserve">Det er positivt, at regeringen og Det Konservative Folkeparti har indgået en aftale om finansloven. Det sender et vigtigt signal om politisk stabilitet og økonomisk ansvarlighed – to faktorer, der betyder meget for investorer og virksomheder, siger </w:t>
      </w:r>
      <w:r w:rsidR="002B4FB1">
        <w:t>Thomas Gyldal Petersen</w:t>
      </w:r>
      <w:r w:rsidR="001D5369" w:rsidRPr="002B4FB1">
        <w:t xml:space="preserve">, </w:t>
      </w:r>
      <w:r w:rsidR="002B4FB1">
        <w:t>politisk direktør</w:t>
      </w:r>
      <w:r w:rsidR="001D5369" w:rsidRPr="002B4FB1">
        <w:t xml:space="preserve"> i Aktive Ejere.</w:t>
      </w:r>
      <w:r w:rsidR="00AF6113" w:rsidRPr="002B4FB1">
        <w:t xml:space="preserve"> </w:t>
      </w:r>
    </w:p>
    <w:p w14:paraId="4441E9D6" w14:textId="4FEF598F" w:rsidR="005E3DA9" w:rsidRPr="002B4FB1" w:rsidRDefault="007463C9" w:rsidP="001D5369">
      <w:r w:rsidRPr="002B4FB1">
        <w:t>Aktive Ejere fremhæver flere initiativer i finanslovsaftalen som skridt i den rigtige retning – særligt de skattepolitiske tiltag, der skal udvide arbejdsstyrken og skabe bedre forudsætninger for vækst. Lempelser af afgifter, herunder på el, forbrugsvarer og elbiler, kan styrke erhvervslivets konkurrenceevne og samtidig øge husholdningernes købekraft.</w:t>
      </w:r>
      <w:r w:rsidR="00AF6113" w:rsidRPr="002B4FB1">
        <w:t xml:space="preserve"> Også regeringens fokus på sanering af unødvendige krav og tilsynsregler samt erhvervsvenlig implementering af EU-direktiver, skaber håb om forbedrede rammevilkår for danske virksomheder, hvis intention omsættes til realiteter.</w:t>
      </w:r>
    </w:p>
    <w:p w14:paraId="717B9518" w14:textId="5A6A8815" w:rsidR="005E3DA9" w:rsidRPr="002B4FB1" w:rsidRDefault="00AF6113" w:rsidP="00AF6113">
      <w:pPr>
        <w:rPr>
          <w:b/>
          <w:bCs/>
        </w:rPr>
      </w:pPr>
      <w:r w:rsidRPr="002B4FB1">
        <w:rPr>
          <w:b/>
          <w:bCs/>
        </w:rPr>
        <w:t>Fortsat behov for stærkere rammevilkår for kapital og investering</w:t>
      </w:r>
    </w:p>
    <w:p w14:paraId="2682E405" w14:textId="498489EE" w:rsidR="00AF6113" w:rsidRPr="002B4FB1" w:rsidRDefault="00AF6113" w:rsidP="001D5369">
      <w:r w:rsidRPr="002B4FB1">
        <w:t>Oven på sidste års Iværksætterpakke, som var et vigtigt skridt i forhold til at få styrket fundamentet for dansk vækstkapital, ser Aktive Ejere et vigtigt perspektiv i at bygge videre på det momentum og skabe endnu bedre betingelser for investering og vækst. Det sker ikke med denne finanslov, men</w:t>
      </w:r>
      <w:r w:rsidR="00992959">
        <w:t xml:space="preserve"> i</w:t>
      </w:r>
      <w:r w:rsidRPr="002B4FB1">
        <w:t xml:space="preserve"> </w:t>
      </w:r>
      <w:r w:rsidR="00992959">
        <w:t>Aktive Ejere</w:t>
      </w:r>
      <w:r w:rsidRPr="002B4FB1">
        <w:t xml:space="preserve"> ser</w:t>
      </w:r>
      <w:r w:rsidR="00992959">
        <w:t xml:space="preserve"> man</w:t>
      </w:r>
      <w:r w:rsidRPr="002B4FB1">
        <w:t xml:space="preserve"> frem til at fortsætte dialogen om</w:t>
      </w:r>
      <w:r w:rsidR="006B2FB4">
        <w:t xml:space="preserve"> </w:t>
      </w:r>
      <w:r w:rsidR="006B2FB4" w:rsidRPr="006B2FB4">
        <w:t>uhensigtsmæssige skatte- og reguleringsvilkår</w:t>
      </w:r>
      <w:r w:rsidRPr="002B4FB1">
        <w:t>.</w:t>
      </w:r>
    </w:p>
    <w:p w14:paraId="49B7DA79" w14:textId="22F4881B" w:rsidR="001D5369" w:rsidRPr="002B4FB1" w:rsidRDefault="001D5369" w:rsidP="001D5369">
      <w:r w:rsidRPr="002B4FB1">
        <w:t>Danmark har en robust økonomi, men halter stadig efter vores nordiske naboer, når det gælder rammerne for investering, risikovillig kapital og kapitalforvaltning.</w:t>
      </w:r>
    </w:p>
    <w:p w14:paraId="2D45294D" w14:textId="7563959B" w:rsidR="001D5369" w:rsidRPr="002B4FB1" w:rsidRDefault="0033377D" w:rsidP="001D5369">
      <w:r w:rsidRPr="002B4FB1">
        <w:t xml:space="preserve">- </w:t>
      </w:r>
      <w:r w:rsidR="001D5369" w:rsidRPr="002B4FB1">
        <w:t>Vi havde gerne set konkrete skattepolitiske initiativer, der gør det mere attraktivt at investere i danske virksomheder. Danmark har en solid økonomi, og det er nu, vi bør bruge den styrke til at investere i fremtidens vækst og arbejdspladser,</w:t>
      </w:r>
      <w:r w:rsidRPr="002B4FB1">
        <w:rPr>
          <w:i/>
          <w:iCs/>
        </w:rPr>
        <w:t xml:space="preserve"> </w:t>
      </w:r>
      <w:r w:rsidR="001D5369" w:rsidRPr="002B4FB1">
        <w:t xml:space="preserve">siger </w:t>
      </w:r>
      <w:r w:rsidR="002B4FB1">
        <w:t>Thomas Gyldal Petersen.</w:t>
      </w:r>
    </w:p>
    <w:p w14:paraId="5497D889" w14:textId="605AD8C8" w:rsidR="002B4FB1" w:rsidRDefault="0033377D" w:rsidP="001D5369">
      <w:r w:rsidRPr="002B4FB1">
        <w:t xml:space="preserve">- </w:t>
      </w:r>
      <w:r w:rsidR="001D5369" w:rsidRPr="002B4FB1">
        <w:t>Finanslov</w:t>
      </w:r>
      <w:r w:rsidR="00AF6113" w:rsidRPr="002B4FB1">
        <w:t>s</w:t>
      </w:r>
      <w:r w:rsidR="001D5369" w:rsidRPr="002B4FB1">
        <w:t>aftalen er et godt udgangspunkt, men vi må ikke lade den solide økonomi blive en sovepude</w:t>
      </w:r>
      <w:r w:rsidRPr="002B4FB1">
        <w:t xml:space="preserve">. Danmark skal være stedet, hvor kapitalen søger hen – ikke væk fra. Vi skal turde investere i fremtiden, mens vi har styrken til det, </w:t>
      </w:r>
      <w:r w:rsidR="001D5369" w:rsidRPr="002B4FB1">
        <w:t xml:space="preserve">afslutter </w:t>
      </w:r>
      <w:r w:rsidR="002B4FB1">
        <w:t>Thomas Gyldal Petersen</w:t>
      </w:r>
      <w:r w:rsidR="001D5369" w:rsidRPr="002B4FB1">
        <w:t>.</w:t>
      </w:r>
    </w:p>
    <w:p w14:paraId="3A2F0790" w14:textId="77777777" w:rsidR="002B4FB1" w:rsidRPr="002B4FB1" w:rsidRDefault="002B4FB1" w:rsidP="001D5369"/>
    <w:p w14:paraId="45561535" w14:textId="3F40C063" w:rsidR="00D61FA1" w:rsidRPr="002B4FB1" w:rsidRDefault="00D61FA1" w:rsidP="00D61FA1">
      <w:r w:rsidRPr="002B4FB1">
        <w:rPr>
          <w:b/>
          <w:bCs/>
        </w:rPr>
        <w:lastRenderedPageBreak/>
        <w:t>Evt. henvendelse kan rettes til:</w:t>
      </w:r>
      <w:r w:rsidRPr="002B4FB1">
        <w:t xml:space="preserve"> </w:t>
      </w:r>
    </w:p>
    <w:p w14:paraId="499CAE8F" w14:textId="179FBDFF" w:rsidR="00F56504" w:rsidRPr="002B4FB1" w:rsidRDefault="00F56504" w:rsidP="00D61FA1">
      <w:r w:rsidRPr="002B4FB1">
        <w:rPr>
          <w:b/>
          <w:bCs/>
        </w:rPr>
        <w:t>Thomas Gyldal Petersen,</w:t>
      </w:r>
      <w:r w:rsidRPr="002B4FB1">
        <w:t xml:space="preserve"> politisk direktør, </w:t>
      </w:r>
      <w:hyperlink r:id="rId7" w:history="1">
        <w:r w:rsidRPr="002B4FB1">
          <w:rPr>
            <w:rStyle w:val="Hyperlink"/>
          </w:rPr>
          <w:t>tgp@aktiveejere.dk</w:t>
        </w:r>
      </w:hyperlink>
      <w:r w:rsidRPr="002B4FB1">
        <w:t xml:space="preserve"> eller på telefon 21291719</w:t>
      </w:r>
    </w:p>
    <w:p w14:paraId="2EA50EC1" w14:textId="77777777" w:rsidR="00D61FA1" w:rsidRPr="002B4FB1" w:rsidRDefault="00D61FA1"/>
    <w:sectPr w:rsidR="00D61FA1" w:rsidRPr="002B4FB1">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3478" w14:textId="77777777" w:rsidR="00280771" w:rsidRDefault="00280771" w:rsidP="002B4FB1">
      <w:pPr>
        <w:spacing w:after="0" w:line="240" w:lineRule="auto"/>
      </w:pPr>
      <w:r>
        <w:separator/>
      </w:r>
    </w:p>
  </w:endnote>
  <w:endnote w:type="continuationSeparator" w:id="0">
    <w:p w14:paraId="5FDCB357" w14:textId="77777777" w:rsidR="00280771" w:rsidRDefault="00280771" w:rsidP="002B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7DDC" w14:textId="77777777" w:rsidR="00280771" w:rsidRDefault="00280771" w:rsidP="002B4FB1">
      <w:pPr>
        <w:spacing w:after="0" w:line="240" w:lineRule="auto"/>
      </w:pPr>
      <w:r>
        <w:separator/>
      </w:r>
    </w:p>
  </w:footnote>
  <w:footnote w:type="continuationSeparator" w:id="0">
    <w:p w14:paraId="5953C87B" w14:textId="77777777" w:rsidR="00280771" w:rsidRDefault="00280771" w:rsidP="002B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55F7" w14:textId="63B62C49" w:rsidR="002B4FB1" w:rsidRDefault="002B4FB1">
    <w:pPr>
      <w:pStyle w:val="Sidehoved"/>
    </w:pPr>
    <w:r>
      <w:rPr>
        <w:noProof/>
      </w:rPr>
      <w:drawing>
        <wp:inline distT="0" distB="0" distL="0" distR="0" wp14:anchorId="5ECDD438" wp14:editId="682748BB">
          <wp:extent cx="1517650" cy="402639"/>
          <wp:effectExtent l="0" t="0" r="6350" b="0"/>
          <wp:docPr id="2032356192" name="Billede 1" descr="Et billede, der indeholder Font/skrifttype, symbol,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6192" name="Billede 1" descr="Et billede, der indeholder Font/skrifttype, symbol, logo, Grafik&#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536691" cy="407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C1D"/>
    <w:multiLevelType w:val="hybridMultilevel"/>
    <w:tmpl w:val="52642620"/>
    <w:lvl w:ilvl="0" w:tplc="BF22F2C6">
      <w:numFmt w:val="bullet"/>
      <w:lvlText w:val="-"/>
      <w:lvlJc w:val="left"/>
      <w:pPr>
        <w:ind w:left="720" w:hanging="360"/>
      </w:pPr>
      <w:rPr>
        <w:rFonts w:ascii="Aptos" w:eastAsiaTheme="minorHAnsi" w:hAnsi="Aptos" w:cstheme="minorBid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E56722"/>
    <w:multiLevelType w:val="hybridMultilevel"/>
    <w:tmpl w:val="02525226"/>
    <w:lvl w:ilvl="0" w:tplc="FEEE7848">
      <w:numFmt w:val="bullet"/>
      <w:lvlText w:val="-"/>
      <w:lvlJc w:val="left"/>
      <w:pPr>
        <w:ind w:left="720" w:hanging="360"/>
      </w:pPr>
      <w:rPr>
        <w:rFonts w:ascii="Aptos" w:eastAsiaTheme="minorHAnsi" w:hAnsi="Aptos" w:cstheme="minorBid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E914A74"/>
    <w:multiLevelType w:val="multilevel"/>
    <w:tmpl w:val="098C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B6145"/>
    <w:multiLevelType w:val="hybridMultilevel"/>
    <w:tmpl w:val="3C8C59E4"/>
    <w:lvl w:ilvl="0" w:tplc="6D84C6A4">
      <w:numFmt w:val="bullet"/>
      <w:lvlText w:val="-"/>
      <w:lvlJc w:val="left"/>
      <w:pPr>
        <w:ind w:left="720" w:hanging="360"/>
      </w:pPr>
      <w:rPr>
        <w:rFonts w:ascii="Aptos" w:eastAsiaTheme="minorHAnsi" w:hAnsi="Aptos" w:cstheme="minorBid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20331792">
    <w:abstractNumId w:val="2"/>
  </w:num>
  <w:num w:numId="2" w16cid:durableId="465466335">
    <w:abstractNumId w:val="1"/>
  </w:num>
  <w:num w:numId="3" w16cid:durableId="1937396355">
    <w:abstractNumId w:val="3"/>
  </w:num>
  <w:num w:numId="4" w16cid:durableId="25351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A1"/>
    <w:rsid w:val="00097A4F"/>
    <w:rsid w:val="001D5369"/>
    <w:rsid w:val="00280771"/>
    <w:rsid w:val="002B4FB1"/>
    <w:rsid w:val="0033377D"/>
    <w:rsid w:val="005E3DA9"/>
    <w:rsid w:val="006B2FB4"/>
    <w:rsid w:val="007463C9"/>
    <w:rsid w:val="008F5C3A"/>
    <w:rsid w:val="00992959"/>
    <w:rsid w:val="00AF6113"/>
    <w:rsid w:val="00BE6051"/>
    <w:rsid w:val="00C053A4"/>
    <w:rsid w:val="00C77EA5"/>
    <w:rsid w:val="00D61FA1"/>
    <w:rsid w:val="00F56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FA2A"/>
  <w15:chartTrackingRefBased/>
  <w15:docId w15:val="{BFEFC771-C91D-4E8A-84A6-89A96D82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6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61FA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61FA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1FA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61FA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1FA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1FA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1FA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61FA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61FA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61FA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61FA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61FA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61FA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61FA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61FA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61FA1"/>
    <w:rPr>
      <w:rFonts w:eastAsiaTheme="majorEastAsia" w:cstheme="majorBidi"/>
      <w:color w:val="272727" w:themeColor="text1" w:themeTint="D8"/>
    </w:rPr>
  </w:style>
  <w:style w:type="paragraph" w:styleId="Titel">
    <w:name w:val="Title"/>
    <w:basedOn w:val="Normal"/>
    <w:next w:val="Normal"/>
    <w:link w:val="TitelTegn"/>
    <w:uiPriority w:val="10"/>
    <w:qFormat/>
    <w:rsid w:val="00D6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1FA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61FA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61FA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61FA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61FA1"/>
    <w:rPr>
      <w:i/>
      <w:iCs/>
      <w:color w:val="404040" w:themeColor="text1" w:themeTint="BF"/>
    </w:rPr>
  </w:style>
  <w:style w:type="paragraph" w:styleId="Listeafsnit">
    <w:name w:val="List Paragraph"/>
    <w:basedOn w:val="Normal"/>
    <w:uiPriority w:val="34"/>
    <w:qFormat/>
    <w:rsid w:val="00D61FA1"/>
    <w:pPr>
      <w:ind w:left="720"/>
      <w:contextualSpacing/>
    </w:pPr>
  </w:style>
  <w:style w:type="character" w:styleId="Kraftigfremhvning">
    <w:name w:val="Intense Emphasis"/>
    <w:basedOn w:val="Standardskrifttypeiafsnit"/>
    <w:uiPriority w:val="21"/>
    <w:qFormat/>
    <w:rsid w:val="00D61FA1"/>
    <w:rPr>
      <w:i/>
      <w:iCs/>
      <w:color w:val="0F4761" w:themeColor="accent1" w:themeShade="BF"/>
    </w:rPr>
  </w:style>
  <w:style w:type="paragraph" w:styleId="Strktcitat">
    <w:name w:val="Intense Quote"/>
    <w:basedOn w:val="Normal"/>
    <w:next w:val="Normal"/>
    <w:link w:val="StrktcitatTegn"/>
    <w:uiPriority w:val="30"/>
    <w:qFormat/>
    <w:rsid w:val="00D6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61FA1"/>
    <w:rPr>
      <w:i/>
      <w:iCs/>
      <w:color w:val="0F4761" w:themeColor="accent1" w:themeShade="BF"/>
    </w:rPr>
  </w:style>
  <w:style w:type="character" w:styleId="Kraftighenvisning">
    <w:name w:val="Intense Reference"/>
    <w:basedOn w:val="Standardskrifttypeiafsnit"/>
    <w:uiPriority w:val="32"/>
    <w:qFormat/>
    <w:rsid w:val="00D61FA1"/>
    <w:rPr>
      <w:b/>
      <w:bCs/>
      <w:smallCaps/>
      <w:color w:val="0F4761" w:themeColor="accent1" w:themeShade="BF"/>
      <w:spacing w:val="5"/>
    </w:rPr>
  </w:style>
  <w:style w:type="character" w:styleId="Hyperlink">
    <w:name w:val="Hyperlink"/>
    <w:basedOn w:val="Standardskrifttypeiafsnit"/>
    <w:uiPriority w:val="99"/>
    <w:unhideWhenUsed/>
    <w:rsid w:val="00D61FA1"/>
    <w:rPr>
      <w:color w:val="467886" w:themeColor="hyperlink"/>
      <w:u w:val="single"/>
    </w:rPr>
  </w:style>
  <w:style w:type="character" w:styleId="Ulstomtale">
    <w:name w:val="Unresolved Mention"/>
    <w:basedOn w:val="Standardskrifttypeiafsnit"/>
    <w:uiPriority w:val="99"/>
    <w:semiHidden/>
    <w:unhideWhenUsed/>
    <w:rsid w:val="00D61FA1"/>
    <w:rPr>
      <w:color w:val="605E5C"/>
      <w:shd w:val="clear" w:color="auto" w:fill="E1DFDD"/>
    </w:rPr>
  </w:style>
  <w:style w:type="paragraph" w:styleId="Korrektur">
    <w:name w:val="Revision"/>
    <w:hidden/>
    <w:uiPriority w:val="99"/>
    <w:semiHidden/>
    <w:rsid w:val="007463C9"/>
    <w:pPr>
      <w:spacing w:after="0" w:line="240" w:lineRule="auto"/>
    </w:pPr>
  </w:style>
  <w:style w:type="paragraph" w:styleId="Sidehoved">
    <w:name w:val="header"/>
    <w:basedOn w:val="Normal"/>
    <w:link w:val="SidehovedTegn"/>
    <w:uiPriority w:val="99"/>
    <w:unhideWhenUsed/>
    <w:rsid w:val="002B4F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B4FB1"/>
  </w:style>
  <w:style w:type="paragraph" w:styleId="Sidefod">
    <w:name w:val="footer"/>
    <w:basedOn w:val="Normal"/>
    <w:link w:val="SidefodTegn"/>
    <w:uiPriority w:val="99"/>
    <w:unhideWhenUsed/>
    <w:rsid w:val="002B4F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B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gp@aktiveejer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Dvinge Agerbo</dc:creator>
  <cp:keywords/>
  <dc:description/>
  <cp:lastModifiedBy>Maria Rask Hetoft Larsen</cp:lastModifiedBy>
  <cp:revision>4</cp:revision>
  <dcterms:created xsi:type="dcterms:W3CDTF">2025-10-23T11:45:00Z</dcterms:created>
  <dcterms:modified xsi:type="dcterms:W3CDTF">2025-10-23T11:52:00Z</dcterms:modified>
</cp:coreProperties>
</file>